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84296" w14:textId="191994B9" w:rsidR="00256C97" w:rsidRPr="00E0001F" w:rsidRDefault="00C226CF">
      <w:pPr>
        <w:rPr>
          <w:rFonts w:asciiTheme="majorEastAsia" w:eastAsiaTheme="majorEastAsia" w:hAnsiTheme="majorEastAsia"/>
          <w:sz w:val="32"/>
          <w:szCs w:val="32"/>
        </w:rPr>
      </w:pPr>
      <w:r w:rsidRPr="00E0001F">
        <w:rPr>
          <w:rFonts w:asciiTheme="majorEastAsia" w:eastAsiaTheme="majorEastAsia" w:hAnsiTheme="majorEastAsia" w:hint="eastAsia"/>
          <w:sz w:val="32"/>
          <w:szCs w:val="32"/>
        </w:rPr>
        <w:t>眼科医の先生方へ</w:t>
      </w:r>
    </w:p>
    <w:p w14:paraId="09F8B790" w14:textId="77777777" w:rsidR="0019783D" w:rsidRPr="00E0001F" w:rsidRDefault="00256C97">
      <w:pPr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この度、高知県眼科医会では</w:t>
      </w:r>
      <w:r w:rsidR="00A7127F" w:rsidRPr="00E0001F">
        <w:rPr>
          <w:rFonts w:asciiTheme="majorEastAsia" w:eastAsiaTheme="majorEastAsia" w:hAnsiTheme="majorEastAsia" w:hint="eastAsia"/>
          <w:sz w:val="21"/>
          <w:szCs w:val="21"/>
        </w:rPr>
        <w:t>患者さん向け</w:t>
      </w:r>
      <w:r w:rsidR="00D21F07" w:rsidRPr="00E0001F">
        <w:rPr>
          <w:rFonts w:asciiTheme="majorEastAsia" w:eastAsiaTheme="majorEastAsia" w:hAnsiTheme="majorEastAsia" w:hint="eastAsia"/>
          <w:sz w:val="21"/>
          <w:szCs w:val="21"/>
        </w:rPr>
        <w:t>ロービジョンケア</w:t>
      </w:r>
      <w:r w:rsidR="00D21F07" w:rsidRPr="00E0001F">
        <w:rPr>
          <w:rFonts w:asciiTheme="majorEastAsia" w:eastAsiaTheme="majorEastAsia" w:hAnsiTheme="majorEastAsia"/>
          <w:sz w:val="21"/>
          <w:szCs w:val="21"/>
        </w:rPr>
        <w:t>紹介リーフレットの改訂版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「高知家</w:t>
      </w:r>
      <w:r w:rsidR="00D21F07" w:rsidRPr="00E0001F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D21F07" w:rsidRPr="00E0001F">
        <w:rPr>
          <w:rFonts w:asciiTheme="majorEastAsia" w:eastAsiaTheme="majorEastAsia" w:hAnsiTheme="majorEastAsia"/>
          <w:sz w:val="21"/>
          <w:szCs w:val="21"/>
        </w:rPr>
        <w:t>いっぽ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」</w:t>
      </w:r>
      <w:r w:rsidR="00A7127F" w:rsidRPr="00E0001F">
        <w:rPr>
          <w:rFonts w:asciiTheme="majorEastAsia" w:eastAsiaTheme="majorEastAsia" w:hAnsiTheme="majorEastAsia" w:hint="eastAsia"/>
          <w:sz w:val="21"/>
          <w:szCs w:val="21"/>
        </w:rPr>
        <w:t>を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作成いたしました。</w:t>
      </w:r>
      <w:r w:rsidR="00C226CF" w:rsidRPr="00E0001F">
        <w:rPr>
          <w:rFonts w:asciiTheme="majorEastAsia" w:eastAsiaTheme="majorEastAsia" w:hAnsiTheme="majorEastAsia" w:hint="eastAsia"/>
          <w:sz w:val="21"/>
          <w:szCs w:val="21"/>
        </w:rPr>
        <w:t>これは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ロービジョン患者</w:t>
      </w:r>
      <w:r w:rsidR="00C226CF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（低視力や視野狭窄のために、屈折矯正をおこなっても見えづらさが残る方）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が、それぞれの悩みに応じた適切な</w:t>
      </w:r>
      <w:r w:rsidR="00C226CF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情報が得られる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ように、</w:t>
      </w:r>
      <w:r w:rsidR="003D13CA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高知県内の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相談先を紹介する</w:t>
      </w:r>
      <w:r w:rsidR="00C226CF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もの</w:t>
      </w:r>
      <w:r w:rsidR="00C226CF" w:rsidRPr="00E0001F">
        <w:rPr>
          <w:rFonts w:asciiTheme="majorEastAsia" w:eastAsiaTheme="majorEastAsia" w:hAnsiTheme="majorEastAsia" w:hint="eastAsia"/>
          <w:sz w:val="21"/>
          <w:szCs w:val="21"/>
        </w:rPr>
        <w:t>です。</w:t>
      </w:r>
    </w:p>
    <w:p w14:paraId="1C41398B" w14:textId="0EC11A01" w:rsidR="00FE2F82" w:rsidRPr="00E0001F" w:rsidRDefault="003D13CA">
      <w:pPr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リーフレットに記載されている項目に対して、下記のような手段があります。</w:t>
      </w:r>
    </w:p>
    <w:tbl>
      <w:tblPr>
        <w:tblW w:w="9932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2"/>
      </w:tblGrid>
      <w:tr w:rsidR="00C0641E" w:rsidRPr="00E0001F" w14:paraId="2015E9A8" w14:textId="77777777" w:rsidTr="00FE2F82">
        <w:trPr>
          <w:trHeight w:val="3708"/>
        </w:trPr>
        <w:tc>
          <w:tcPr>
            <w:tcW w:w="9932" w:type="dxa"/>
          </w:tcPr>
          <w:p w14:paraId="33B27A13" w14:textId="5F13EE9D" w:rsidR="00C0641E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読みたい・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書きたい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→　眼鏡処方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、ルーペ、拡大読書</w:t>
            </w:r>
            <w:r w:rsidR="004F05C0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器、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音声図書</w:t>
            </w:r>
          </w:p>
          <w:p w14:paraId="6101F3BB" w14:textId="22EEC04C" w:rsidR="00C0641E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まぶし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さをなんとかしたい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→　遮光眼鏡</w:t>
            </w:r>
          </w:p>
          <w:p w14:paraId="656D4A88" w14:textId="2A769B4B" w:rsidR="003951B5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安全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に歩きたい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　　→　白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杖、歩行訓練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、同行援護制度、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盲導犬</w:t>
            </w:r>
          </w:p>
          <w:p w14:paraId="2B31F594" w14:textId="28AC33A9" w:rsidR="003951B5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運動不足を解消したい　　　　　　　→　障がい者スポーツなど</w:t>
            </w:r>
          </w:p>
          <w:p w14:paraId="52680FA4" w14:textId="3A10300B" w:rsidR="003951B5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仕事を続けたい　　　　　　　　　　→　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職場の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環境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調整</w:t>
            </w:r>
          </w:p>
          <w:p w14:paraId="791CF79B" w14:textId="21F5CA25" w:rsidR="003951B5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学校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、仕事の相談をしたい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→　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教育相談、就労支援</w:t>
            </w:r>
          </w:p>
          <w:p w14:paraId="32DAA549" w14:textId="45A2F984" w:rsidR="00C0641E" w:rsidRPr="00E0001F" w:rsidRDefault="00327173" w:rsidP="00327173">
            <w:pPr>
              <w:widowControl/>
              <w:spacing w:after="72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子供の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見え方の相談をしたい　　　　→　教育相談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など</w:t>
            </w:r>
          </w:p>
          <w:p w14:paraId="29941647" w14:textId="09EB9A63" w:rsidR="00C0641E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便利な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機器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生活の工夫を知りたい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→　便利機器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、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福祉機器、</w:t>
            </w:r>
            <w:r w:rsidR="00EA095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日常</w:t>
            </w:r>
            <w:r w:rsidR="00C0641E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生活</w:t>
            </w:r>
            <w:r w:rsidR="00C0641E" w:rsidRPr="00E0001F">
              <w:rPr>
                <w:rFonts w:asciiTheme="majorEastAsia" w:eastAsiaTheme="majorEastAsia" w:hAnsiTheme="majorEastAsia"/>
                <w:sz w:val="21"/>
                <w:szCs w:val="21"/>
              </w:rPr>
              <w:t>訓練</w:t>
            </w:r>
          </w:p>
          <w:p w14:paraId="2996FA88" w14:textId="774CB55C" w:rsidR="003951B5" w:rsidRPr="00E0001F" w:rsidRDefault="00327173" w:rsidP="00327173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調べたい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、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情報を知りたい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→　声と点字の図書館、</w:t>
            </w:r>
            <w:r w:rsidR="003951B5" w:rsidRPr="00E0001F">
              <w:rPr>
                <w:rFonts w:asciiTheme="majorEastAsia" w:eastAsiaTheme="majorEastAsia" w:hAnsiTheme="majorEastAsia"/>
                <w:sz w:val="21"/>
                <w:szCs w:val="21"/>
              </w:rPr>
              <w:t>音声パソコン、パソコン</w:t>
            </w:r>
            <w:r w:rsidR="003951B5" w:rsidRPr="00E0001F">
              <w:rPr>
                <w:rFonts w:asciiTheme="majorEastAsia" w:eastAsiaTheme="majorEastAsia" w:hAnsiTheme="majorEastAsia" w:hint="eastAsia"/>
                <w:sz w:val="21"/>
                <w:szCs w:val="21"/>
              </w:rPr>
              <w:t>教室</w:t>
            </w:r>
          </w:p>
        </w:tc>
      </w:tr>
    </w:tbl>
    <w:p w14:paraId="0AC20317" w14:textId="77777777" w:rsidR="0019783D" w:rsidRPr="00E0001F" w:rsidRDefault="0019783D" w:rsidP="0019783D">
      <w:pPr>
        <w:rPr>
          <w:rFonts w:asciiTheme="majorEastAsia" w:eastAsiaTheme="majorEastAsia" w:hAnsiTheme="majorEastAsia"/>
          <w:b/>
          <w:sz w:val="21"/>
          <w:szCs w:val="21"/>
          <w:u w:val="single"/>
        </w:rPr>
      </w:pPr>
    </w:p>
    <w:p w14:paraId="0BA318F2" w14:textId="59EC711D" w:rsidR="00327173" w:rsidRPr="00E0001F" w:rsidRDefault="00327173" w:rsidP="0019783D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利用</w:t>
      </w:r>
      <w:r w:rsidRPr="00E0001F">
        <w:rPr>
          <w:rFonts w:asciiTheme="majorEastAsia" w:eastAsiaTheme="majorEastAsia" w:hAnsiTheme="majorEastAsia"/>
          <w:sz w:val="21"/>
          <w:szCs w:val="21"/>
          <w:u w:val="single"/>
        </w:rPr>
        <w:t>の手順</w:t>
      </w:r>
    </w:p>
    <w:p w14:paraId="7839A7A3" w14:textId="393C352E" w:rsidR="00327173" w:rsidRPr="00E0001F" w:rsidRDefault="00327173" w:rsidP="00C9627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適切</w:t>
      </w:r>
      <w:r w:rsidRPr="00E0001F">
        <w:rPr>
          <w:rFonts w:asciiTheme="majorEastAsia" w:eastAsiaTheme="majorEastAsia" w:hAnsiTheme="majorEastAsia"/>
          <w:b/>
          <w:sz w:val="21"/>
          <w:szCs w:val="21"/>
        </w:rPr>
        <w:t>な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眼鏡処方</w:t>
      </w:r>
      <w:r w:rsidR="005F5D67" w:rsidRPr="00E0001F">
        <w:rPr>
          <w:rFonts w:asciiTheme="majorEastAsia" w:eastAsiaTheme="majorEastAsia" w:hAnsiTheme="majorEastAsia" w:hint="eastAsia"/>
          <w:b/>
          <w:sz w:val="21"/>
          <w:szCs w:val="21"/>
        </w:rPr>
        <w:t>（</w:t>
      </w:r>
      <w:r w:rsidR="005F5D67" w:rsidRPr="00E0001F">
        <w:rPr>
          <w:rFonts w:asciiTheme="majorEastAsia" w:eastAsiaTheme="majorEastAsia" w:hAnsiTheme="majorEastAsia"/>
          <w:b/>
          <w:sz w:val="21"/>
          <w:szCs w:val="21"/>
        </w:rPr>
        <w:t>遠</w:t>
      </w:r>
      <w:r w:rsidR="005F5D67" w:rsidRPr="00E0001F">
        <w:rPr>
          <w:rFonts w:asciiTheme="majorEastAsia" w:eastAsiaTheme="majorEastAsia" w:hAnsiTheme="majorEastAsia" w:hint="eastAsia"/>
          <w:b/>
          <w:sz w:val="21"/>
          <w:szCs w:val="21"/>
        </w:rPr>
        <w:t>用・近用</w:t>
      </w:r>
      <w:r w:rsidR="005F5D67" w:rsidRPr="00E0001F">
        <w:rPr>
          <w:rFonts w:asciiTheme="majorEastAsia" w:eastAsiaTheme="majorEastAsia" w:hAnsiTheme="majorEastAsia"/>
          <w:b/>
          <w:sz w:val="21"/>
          <w:szCs w:val="21"/>
        </w:rPr>
        <w:t>）</w:t>
      </w:r>
    </w:p>
    <w:p w14:paraId="0A7D5501" w14:textId="0E206DA9" w:rsidR="00327173" w:rsidRPr="00E0001F" w:rsidRDefault="00B238B9" w:rsidP="0019783D">
      <w:pPr>
        <w:ind w:leftChars="400" w:left="960" w:firstLineChars="100" w:firstLine="211"/>
        <w:rPr>
          <w:rFonts w:asciiTheme="majorEastAsia" w:eastAsiaTheme="majorEastAsia" w:hAnsiTheme="majorEastAsia"/>
          <w:b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視力</w:t>
      </w:r>
      <w:r w:rsidR="003626A2"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矯正することで</w:t>
      </w:r>
      <w:r w:rsidR="008723E7"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（</w:t>
      </w:r>
      <w:r w:rsidR="008723E7"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矯正視力が</w:t>
      </w:r>
      <w:r w:rsidR="008723E7"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変わらなくても）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ピント</w:t>
      </w:r>
      <w:r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があいやすくなり、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ルーペ</w:t>
      </w:r>
      <w:r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や</w:t>
      </w:r>
    </w:p>
    <w:p w14:paraId="0107AA2B" w14:textId="645DAE47" w:rsidR="00327173" w:rsidRPr="00E0001F" w:rsidRDefault="00B238B9" w:rsidP="00593A23">
      <w:pPr>
        <w:ind w:leftChars="400" w:left="960" w:firstLineChars="100" w:firstLine="211"/>
        <w:rPr>
          <w:rFonts w:asciiTheme="majorEastAsia" w:eastAsiaTheme="majorEastAsia" w:hAnsiTheme="majorEastAsia"/>
          <w:b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拡大</w:t>
      </w:r>
      <w:r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読書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器で</w:t>
      </w:r>
      <w:r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拡大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したときに</w:t>
      </w:r>
      <w:r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見</w:t>
      </w:r>
      <w:r w:rsidR="00593A23" w:rsidRPr="00E0001F">
        <w:rPr>
          <w:rFonts w:asciiTheme="majorEastAsia" w:eastAsiaTheme="majorEastAsia" w:hAnsiTheme="majorEastAsia" w:hint="eastAsia"/>
          <w:b/>
          <w:sz w:val="21"/>
          <w:szCs w:val="21"/>
          <w:u w:val="single"/>
        </w:rPr>
        <w:t>え</w:t>
      </w:r>
      <w:r w:rsidRPr="00E0001F">
        <w:rPr>
          <w:rFonts w:asciiTheme="majorEastAsia" w:eastAsiaTheme="majorEastAsia" w:hAnsiTheme="majorEastAsia"/>
          <w:b/>
          <w:sz w:val="21"/>
          <w:szCs w:val="21"/>
          <w:u w:val="single"/>
        </w:rPr>
        <w:t>やすくなります。</w:t>
      </w:r>
    </w:p>
    <w:p w14:paraId="79AAA57D" w14:textId="78D38715" w:rsidR="00B21772" w:rsidRPr="00E0001F" w:rsidRDefault="00AE09F8" w:rsidP="00C9627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医療機関記入欄</w:t>
      </w:r>
      <w:r w:rsidR="00327173" w:rsidRPr="00E0001F">
        <w:rPr>
          <w:rFonts w:asciiTheme="majorEastAsia" w:eastAsiaTheme="majorEastAsia" w:hAnsiTheme="majorEastAsia" w:hint="eastAsia"/>
          <w:b/>
          <w:sz w:val="21"/>
          <w:szCs w:val="21"/>
        </w:rPr>
        <w:t>（</w:t>
      </w:r>
      <w:r w:rsidR="00327173" w:rsidRPr="00E0001F">
        <w:rPr>
          <w:rFonts w:asciiTheme="majorEastAsia" w:eastAsiaTheme="majorEastAsia" w:hAnsiTheme="majorEastAsia"/>
          <w:b/>
          <w:sz w:val="21"/>
          <w:szCs w:val="21"/>
        </w:rPr>
        <w:t>表面）</w:t>
      </w:r>
      <w:r w:rsidR="00327173" w:rsidRPr="00E0001F">
        <w:rPr>
          <w:rFonts w:asciiTheme="majorEastAsia" w:eastAsiaTheme="majorEastAsia" w:hAnsiTheme="majorEastAsia" w:hint="eastAsia"/>
          <w:b/>
          <w:sz w:val="21"/>
          <w:szCs w:val="21"/>
        </w:rPr>
        <w:t>への</w:t>
      </w:r>
      <w:r w:rsidR="00327173" w:rsidRPr="00E0001F">
        <w:rPr>
          <w:rFonts w:asciiTheme="majorEastAsia" w:eastAsiaTheme="majorEastAsia" w:hAnsiTheme="majorEastAsia"/>
          <w:b/>
          <w:sz w:val="21"/>
          <w:szCs w:val="21"/>
        </w:rPr>
        <w:t>記入</w:t>
      </w:r>
      <w:r w:rsidR="00B21772" w:rsidRPr="00E0001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</w:p>
    <w:p w14:paraId="61ABE077" w14:textId="229BB4EE" w:rsidR="00327173" w:rsidRPr="00E0001F" w:rsidRDefault="00F11AD4" w:rsidP="00C96272">
      <w:pPr>
        <w:ind w:firstLineChars="550" w:firstLine="1155"/>
        <w:rPr>
          <w:rFonts w:asciiTheme="majorEastAsia" w:eastAsiaTheme="majorEastAsia" w:hAnsiTheme="majorEastAsia"/>
          <w:b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視機能</w:t>
      </w:r>
      <w:r w:rsidR="00493F2E" w:rsidRPr="00E0001F">
        <w:rPr>
          <w:rFonts w:asciiTheme="majorEastAsia" w:eastAsiaTheme="majorEastAsia" w:hAnsiTheme="majorEastAsia" w:hint="eastAsia"/>
          <w:sz w:val="21"/>
          <w:szCs w:val="21"/>
        </w:rPr>
        <w:t>（視力、視野）と屈折矯正の状態</w:t>
      </w:r>
      <w:r w:rsidR="00AE09F8" w:rsidRPr="00E0001F">
        <w:rPr>
          <w:rFonts w:asciiTheme="majorEastAsia" w:eastAsiaTheme="majorEastAsia" w:hAnsiTheme="majorEastAsia" w:hint="eastAsia"/>
          <w:sz w:val="21"/>
          <w:szCs w:val="21"/>
        </w:rPr>
        <w:t>（所持</w:t>
      </w:r>
      <w:r w:rsidR="00327173" w:rsidRPr="00E0001F">
        <w:rPr>
          <w:rFonts w:asciiTheme="majorEastAsia" w:eastAsiaTheme="majorEastAsia" w:hAnsiTheme="majorEastAsia"/>
          <w:sz w:val="21"/>
          <w:szCs w:val="21"/>
        </w:rPr>
        <w:t>眼鏡の種類</w:t>
      </w:r>
      <w:r w:rsidR="00327173" w:rsidRPr="00E0001F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7FDC7BA4" w14:textId="2C6BAA1F" w:rsidR="00C96272" w:rsidRPr="00E0001F" w:rsidRDefault="00C96272" w:rsidP="00B21772">
      <w:pPr>
        <w:pStyle w:val="a3"/>
        <w:ind w:leftChars="0" w:left="855" w:firstLineChars="200" w:firstLine="42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B21772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個人情報</w:t>
      </w:r>
      <w:r w:rsidRPr="00E0001F">
        <w:rPr>
          <w:rFonts w:asciiTheme="majorEastAsia" w:eastAsiaTheme="majorEastAsia" w:hAnsiTheme="majorEastAsia"/>
          <w:sz w:val="21"/>
          <w:szCs w:val="21"/>
          <w:u w:val="single"/>
        </w:rPr>
        <w:t>となりますが、</w:t>
      </w:r>
      <w:r w:rsidR="00B21772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視機能</w:t>
      </w:r>
      <w:r w:rsidR="00B21772" w:rsidRPr="00E0001F">
        <w:rPr>
          <w:rFonts w:asciiTheme="majorEastAsia" w:eastAsiaTheme="majorEastAsia" w:hAnsiTheme="majorEastAsia"/>
          <w:sz w:val="21"/>
          <w:szCs w:val="21"/>
          <w:u w:val="single"/>
        </w:rPr>
        <w:t>を伝えることで</w:t>
      </w:r>
      <w:r w:rsidR="00B21772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、紹介先は患者さんに</w:t>
      </w:r>
      <w:r w:rsidR="00B21772" w:rsidRPr="00E0001F">
        <w:rPr>
          <w:rFonts w:asciiTheme="majorEastAsia" w:eastAsiaTheme="majorEastAsia" w:hAnsiTheme="majorEastAsia"/>
          <w:sz w:val="21"/>
          <w:szCs w:val="21"/>
          <w:u w:val="single"/>
        </w:rPr>
        <w:t>必要</w:t>
      </w:r>
      <w:r w:rsidR="00B21772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なケアを</w:t>
      </w:r>
      <w:r w:rsidR="00B21772" w:rsidRPr="00E0001F">
        <w:rPr>
          <w:rFonts w:asciiTheme="majorEastAsia" w:eastAsiaTheme="majorEastAsia" w:hAnsiTheme="majorEastAsia"/>
          <w:sz w:val="21"/>
          <w:szCs w:val="21"/>
          <w:u w:val="single"/>
        </w:rPr>
        <w:t>推測する</w:t>
      </w:r>
    </w:p>
    <w:p w14:paraId="0D7A8E19" w14:textId="60650592" w:rsidR="00B21772" w:rsidRPr="00E0001F" w:rsidRDefault="00B21772" w:rsidP="00C96272">
      <w:pPr>
        <w:pStyle w:val="a3"/>
        <w:ind w:leftChars="0" w:left="855" w:firstLineChars="400" w:firstLine="840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/>
          <w:sz w:val="21"/>
          <w:szCs w:val="21"/>
          <w:u w:val="single"/>
        </w:rPr>
        <w:t>ことができます。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上記</w:t>
      </w:r>
      <w:r w:rsidR="00C96272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をご説明いただき</w:t>
      </w:r>
      <w:r w:rsidR="00C96272" w:rsidRPr="00E0001F">
        <w:rPr>
          <w:rFonts w:asciiTheme="majorEastAsia" w:eastAsiaTheme="majorEastAsia" w:hAnsiTheme="majorEastAsia"/>
          <w:sz w:val="21"/>
          <w:szCs w:val="21"/>
          <w:u w:val="single"/>
        </w:rPr>
        <w:t>、</w:t>
      </w:r>
      <w:r w:rsidR="00C96272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記入</w:t>
      </w:r>
      <w:r w:rsidR="00C96272" w:rsidRPr="00E0001F">
        <w:rPr>
          <w:rFonts w:asciiTheme="majorEastAsia" w:eastAsiaTheme="majorEastAsia" w:hAnsiTheme="majorEastAsia"/>
          <w:sz w:val="21"/>
          <w:szCs w:val="21"/>
          <w:u w:val="single"/>
        </w:rPr>
        <w:t>することへ</w:t>
      </w:r>
      <w:r w:rsidR="00C96272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の</w:t>
      </w:r>
      <w:r w:rsidR="00C96272" w:rsidRPr="00E0001F">
        <w:rPr>
          <w:rFonts w:asciiTheme="majorEastAsia" w:eastAsiaTheme="majorEastAsia" w:hAnsiTheme="majorEastAsia"/>
          <w:sz w:val="21"/>
          <w:szCs w:val="21"/>
          <w:u w:val="single"/>
        </w:rPr>
        <w:t>了承を頂いて下さい。</w:t>
      </w:r>
    </w:p>
    <w:p w14:paraId="43A6BFB3" w14:textId="34488DBD" w:rsidR="007156AA" w:rsidRPr="00E0001F" w:rsidRDefault="00327173" w:rsidP="00C96272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1"/>
          <w:szCs w:val="21"/>
        </w:rPr>
      </w:pPr>
      <w:r w:rsidRPr="00E0001F">
        <w:rPr>
          <w:rFonts w:asciiTheme="majorEastAsia" w:eastAsiaTheme="majorEastAsia" w:hAnsiTheme="majorEastAsia"/>
          <w:b/>
          <w:sz w:val="21"/>
          <w:szCs w:val="21"/>
        </w:rPr>
        <w:t>リーフレットに掲載されている施設につながるようにお声がけ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下さい。</w:t>
      </w:r>
    </w:p>
    <w:p w14:paraId="7621A65B" w14:textId="6A3ADBE8" w:rsidR="00327173" w:rsidRPr="00E0001F" w:rsidRDefault="00327173" w:rsidP="0019783D">
      <w:pPr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Pr="00E0001F">
        <w:rPr>
          <w:rFonts w:asciiTheme="majorEastAsia" w:eastAsiaTheme="majorEastAsia" w:hAnsiTheme="majorEastAsia"/>
          <w:b/>
          <w:sz w:val="21"/>
          <w:szCs w:val="21"/>
        </w:rPr>
        <w:t xml:space="preserve">　</w:t>
      </w:r>
      <w:r w:rsidR="00385236" w:rsidRPr="00E0001F">
        <w:rPr>
          <w:rFonts w:asciiTheme="majorEastAsia" w:eastAsiaTheme="majorEastAsia" w:hAnsiTheme="majorEastAsia" w:hint="eastAsia"/>
          <w:b/>
          <w:sz w:val="21"/>
          <w:szCs w:val="21"/>
        </w:rPr>
        <w:t xml:space="preserve">　</w:t>
      </w:r>
      <w:r w:rsidR="00385236" w:rsidRPr="00E0001F">
        <w:rPr>
          <w:rFonts w:asciiTheme="majorEastAsia" w:eastAsiaTheme="majorEastAsia" w:hAnsiTheme="majorEastAsia"/>
          <w:b/>
          <w:sz w:val="21"/>
          <w:szCs w:val="21"/>
        </w:rPr>
        <w:t xml:space="preserve">　</w:t>
      </w:r>
      <w:r w:rsidR="0019783D" w:rsidRPr="00E0001F">
        <w:rPr>
          <w:rFonts w:asciiTheme="majorEastAsia" w:eastAsiaTheme="majorEastAsia" w:hAnsiTheme="majorEastAsia" w:hint="eastAsia"/>
          <w:b/>
          <w:sz w:val="21"/>
          <w:szCs w:val="21"/>
        </w:rPr>
        <w:t xml:space="preserve">   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相談を受けた４施設では、患者さんが利用可能なサービス、施設、機関などの情報をご紹介します。</w:t>
      </w:r>
    </w:p>
    <w:p w14:paraId="7048043F" w14:textId="6F133ECD" w:rsidR="00327173" w:rsidRPr="00E0001F" w:rsidRDefault="00327173" w:rsidP="0019783D">
      <w:pPr>
        <w:ind w:firstLineChars="200" w:firstLine="422"/>
        <w:rPr>
          <w:rFonts w:asciiTheme="majorEastAsia" w:eastAsiaTheme="majorEastAsia" w:hAnsiTheme="majorEastAsia"/>
          <w:b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※遮光眼鏡、</w:t>
      </w:r>
      <w:r w:rsidRPr="00E0001F">
        <w:rPr>
          <w:rFonts w:asciiTheme="majorEastAsia" w:eastAsiaTheme="majorEastAsia" w:hAnsiTheme="majorEastAsia"/>
          <w:b/>
          <w:sz w:val="21"/>
          <w:szCs w:val="21"/>
        </w:rPr>
        <w:t>ルーペ処方は</w:t>
      </w:r>
      <w:r w:rsidR="00385236" w:rsidRPr="00E0001F">
        <w:rPr>
          <w:rFonts w:asciiTheme="majorEastAsia" w:eastAsiaTheme="majorEastAsia" w:hAnsiTheme="majorEastAsia" w:hint="eastAsia"/>
          <w:b/>
          <w:sz w:val="21"/>
          <w:szCs w:val="21"/>
        </w:rPr>
        <w:t>、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ロービジョンケア</w:t>
      </w:r>
      <w:r w:rsidRPr="00E0001F">
        <w:rPr>
          <w:rFonts w:asciiTheme="majorEastAsia" w:eastAsiaTheme="majorEastAsia" w:hAnsiTheme="majorEastAsia"/>
          <w:b/>
          <w:sz w:val="21"/>
          <w:szCs w:val="21"/>
        </w:rPr>
        <w:t>を行っている眼科（添付文書に記載）に直接ご紹介</w:t>
      </w:r>
      <w:r w:rsidRPr="00E0001F">
        <w:rPr>
          <w:rFonts w:asciiTheme="majorEastAsia" w:eastAsiaTheme="majorEastAsia" w:hAnsiTheme="majorEastAsia" w:hint="eastAsia"/>
          <w:b/>
          <w:sz w:val="21"/>
          <w:szCs w:val="21"/>
        </w:rPr>
        <w:t>ください。</w:t>
      </w:r>
    </w:p>
    <w:p w14:paraId="434CAF72" w14:textId="77777777" w:rsidR="0019783D" w:rsidRPr="00E0001F" w:rsidRDefault="0019783D" w:rsidP="00385236">
      <w:pPr>
        <w:ind w:firstLineChars="300" w:firstLine="632"/>
        <w:rPr>
          <w:rFonts w:asciiTheme="majorEastAsia" w:eastAsiaTheme="majorEastAsia" w:hAnsiTheme="majorEastAsia"/>
          <w:b/>
          <w:sz w:val="21"/>
          <w:szCs w:val="21"/>
        </w:rPr>
      </w:pPr>
    </w:p>
    <w:p w14:paraId="47467B22" w14:textId="4FFD4BAB" w:rsidR="00D21F07" w:rsidRPr="00E0001F" w:rsidRDefault="00F85EE9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このような方に</w:t>
      </w:r>
      <w:r w:rsidR="00EA71A0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リーフレットを</w:t>
      </w:r>
      <w:r w:rsidR="00C226CF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お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渡し</w:t>
      </w:r>
      <w:r w:rsidR="00B553D1"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ください。</w:t>
      </w:r>
    </w:p>
    <w:p w14:paraId="16362393" w14:textId="057A6D32" w:rsidR="00FE2F82" w:rsidRPr="00E0001F" w:rsidRDefault="009D6375" w:rsidP="00FE2F82">
      <w:pPr>
        <w:ind w:leftChars="413" w:left="991"/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・矯正視力が両眼とも０.４以下</w:t>
      </w:r>
      <w:r w:rsidR="00FE2F82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FE2F82" w:rsidRPr="00E0001F">
        <w:rPr>
          <w:rFonts w:asciiTheme="majorEastAsia" w:eastAsiaTheme="majorEastAsia" w:hAnsiTheme="majorEastAsia"/>
          <w:sz w:val="21"/>
          <w:szCs w:val="21"/>
        </w:rPr>
        <w:t xml:space="preserve">　　　　</w:t>
      </w:r>
      <w:r w:rsidR="00B238B9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FE2F82" w:rsidRPr="00E0001F"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="00FE2F82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・眼鏡をかけても読み書きに不自由がある　</w:t>
      </w:r>
      <w:r w:rsidR="00FE2F82" w:rsidRPr="00E0001F">
        <w:rPr>
          <w:rFonts w:asciiTheme="majorEastAsia" w:eastAsiaTheme="majorEastAsia" w:hAnsiTheme="majorEastAsia"/>
          <w:sz w:val="21"/>
          <w:szCs w:val="21"/>
        </w:rPr>
        <w:t xml:space="preserve">　　　</w:t>
      </w:r>
      <w:r w:rsidR="00FE2F82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2F82" w:rsidRPr="00E0001F">
        <w:rPr>
          <w:rFonts w:asciiTheme="majorEastAsia" w:eastAsiaTheme="majorEastAsia" w:hAnsiTheme="majorEastAsia"/>
          <w:sz w:val="21"/>
          <w:szCs w:val="21"/>
        </w:rPr>
        <w:t xml:space="preserve">　　　　　　</w:t>
      </w:r>
    </w:p>
    <w:p w14:paraId="3BBD22A5" w14:textId="63EF3427" w:rsidR="00FE2F82" w:rsidRPr="00E0001F" w:rsidRDefault="009D6375" w:rsidP="00FE2F82">
      <w:pPr>
        <w:ind w:leftChars="413" w:left="991"/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・視野が狭い</w:t>
      </w:r>
      <w:r w:rsidR="004F05C0" w:rsidRPr="00E0001F">
        <w:rPr>
          <w:rFonts w:asciiTheme="majorEastAsia" w:eastAsiaTheme="majorEastAsia" w:hAnsiTheme="majorEastAsia" w:hint="eastAsia"/>
          <w:sz w:val="21"/>
          <w:szCs w:val="21"/>
        </w:rPr>
        <w:t>、歩行に困難を伴う</w:t>
      </w:r>
      <w:r w:rsidR="00FE2F82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2F82" w:rsidRPr="00E0001F">
        <w:rPr>
          <w:rFonts w:asciiTheme="majorEastAsia" w:eastAsiaTheme="majorEastAsia" w:hAnsiTheme="majorEastAsia"/>
          <w:sz w:val="21"/>
          <w:szCs w:val="21"/>
        </w:rPr>
        <w:t xml:space="preserve">　　　　　 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・まぶしくて困る</w:t>
      </w:r>
    </w:p>
    <w:p w14:paraId="3FD73614" w14:textId="3A2E14CA" w:rsidR="008C029A" w:rsidRPr="00E0001F" w:rsidRDefault="009D6375" w:rsidP="00FE2F82">
      <w:pPr>
        <w:ind w:leftChars="413" w:left="991"/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・生活や仕事、学業に支障がある</w:t>
      </w:r>
      <w:r w:rsidR="00FE2F82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2F82" w:rsidRPr="00E0001F">
        <w:rPr>
          <w:rFonts w:asciiTheme="majorEastAsia" w:eastAsiaTheme="majorEastAsia" w:hAnsiTheme="majorEastAsia"/>
          <w:sz w:val="21"/>
          <w:szCs w:val="21"/>
        </w:rPr>
        <w:t xml:space="preserve">　　　　　 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・子どもの見え方で困っている</w:t>
      </w:r>
      <w:r w:rsidR="00F85EE9" w:rsidRPr="00E0001F">
        <w:rPr>
          <w:rFonts w:asciiTheme="majorEastAsia" w:eastAsiaTheme="majorEastAsia" w:hAnsiTheme="majorEastAsia" w:hint="eastAsia"/>
          <w:sz w:val="21"/>
          <w:szCs w:val="21"/>
        </w:rPr>
        <w:t>親御</w:t>
      </w:r>
      <w:r w:rsidR="008C029A" w:rsidRPr="00E0001F">
        <w:rPr>
          <w:rFonts w:asciiTheme="majorEastAsia" w:eastAsiaTheme="majorEastAsia" w:hAnsiTheme="majorEastAsia" w:hint="eastAsia"/>
          <w:sz w:val="21"/>
          <w:szCs w:val="21"/>
        </w:rPr>
        <w:t>さん</w:t>
      </w:r>
    </w:p>
    <w:p w14:paraId="14E0634D" w14:textId="77777777" w:rsidR="00FE2F82" w:rsidRPr="00E0001F" w:rsidRDefault="00FE2F82" w:rsidP="00FE2F82">
      <w:pPr>
        <w:ind w:leftChars="413" w:left="991"/>
        <w:jc w:val="left"/>
        <w:rPr>
          <w:rFonts w:asciiTheme="majorEastAsia" w:eastAsiaTheme="majorEastAsia" w:hAnsiTheme="majorEastAsia"/>
          <w:sz w:val="21"/>
          <w:szCs w:val="21"/>
        </w:rPr>
      </w:pPr>
    </w:p>
    <w:p w14:paraId="4CAC34EB" w14:textId="4C8C220D" w:rsidR="007156AA" w:rsidRPr="00E0001F" w:rsidRDefault="00F54016" w:rsidP="00FE2F82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高知県</w:t>
      </w:r>
      <w:r w:rsidRPr="00E0001F">
        <w:rPr>
          <w:rFonts w:asciiTheme="majorEastAsia" w:eastAsiaTheme="majorEastAsia" w:hAnsiTheme="majorEastAsia"/>
          <w:sz w:val="21"/>
          <w:szCs w:val="21"/>
        </w:rPr>
        <w:t>の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視覚障害</w:t>
      </w:r>
      <w:r w:rsidR="00EA71A0" w:rsidRPr="00E0001F">
        <w:rPr>
          <w:rFonts w:asciiTheme="majorEastAsia" w:eastAsiaTheme="majorEastAsia" w:hAnsiTheme="majorEastAsia" w:hint="eastAsia"/>
          <w:sz w:val="21"/>
          <w:szCs w:val="21"/>
        </w:rPr>
        <w:t>に関する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情報</w:t>
      </w:r>
      <w:r w:rsidR="00EA71A0" w:rsidRPr="00E0001F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添付文書</w:t>
      </w:r>
      <w:r w:rsidR="00EA71A0" w:rsidRPr="00E0001F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は</w:t>
      </w:r>
      <w:r w:rsidRPr="00E0001F">
        <w:rPr>
          <w:rFonts w:asciiTheme="majorEastAsia" w:eastAsiaTheme="majorEastAsia" w:hAnsiTheme="majorEastAsia"/>
          <w:sz w:val="21"/>
          <w:szCs w:val="21"/>
        </w:rPr>
        <w:t>、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今後も随時更新してまいります。</w:t>
      </w:r>
    </w:p>
    <w:p w14:paraId="55B7D66B" w14:textId="4184E5ED" w:rsidR="00FE2F82" w:rsidRPr="00E0001F" w:rsidRDefault="007156AA" w:rsidP="00FE2F82">
      <w:pPr>
        <w:jc w:val="left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E0001F">
        <w:rPr>
          <w:rFonts w:asciiTheme="majorEastAsia" w:eastAsiaTheme="majorEastAsia" w:hAnsiTheme="majorEastAsia"/>
          <w:sz w:val="21"/>
          <w:szCs w:val="21"/>
          <w:u w:val="single"/>
        </w:rPr>
        <w:t>情報は</w:t>
      </w:r>
      <w:r w:rsidRPr="00E0001F">
        <w:rPr>
          <w:rFonts w:asciiTheme="majorEastAsia" w:eastAsiaTheme="majorEastAsia" w:hAnsiTheme="majorEastAsia" w:hint="eastAsia"/>
          <w:sz w:val="21"/>
          <w:szCs w:val="21"/>
          <w:u w:val="single"/>
        </w:rPr>
        <w:t>こちらからもご覧</w:t>
      </w:r>
      <w:r w:rsidRPr="00E0001F">
        <w:rPr>
          <w:rFonts w:asciiTheme="majorEastAsia" w:eastAsiaTheme="majorEastAsia" w:hAnsiTheme="majorEastAsia"/>
          <w:sz w:val="21"/>
          <w:szCs w:val="21"/>
          <w:u w:val="single"/>
        </w:rPr>
        <w:t>いただけます。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（</w:t>
      </w:r>
      <w:hyperlink r:id="rId8" w:history="1">
        <w:r w:rsidR="005B0B4E" w:rsidRPr="00E0001F">
          <w:rPr>
            <w:rStyle w:val="aa"/>
            <w:rFonts w:asciiTheme="majorEastAsia" w:eastAsiaTheme="majorEastAsia" w:hAnsiTheme="majorEastAsia" w:hint="eastAsia"/>
            <w:color w:val="auto"/>
            <w:u w:val="none"/>
          </w:rPr>
          <w:t>http://machida-hp.com/low</w:t>
        </w:r>
        <w:r w:rsidR="005B0B4E" w:rsidRPr="00E0001F">
          <w:rPr>
            <w:rStyle w:val="aa"/>
            <w:rFonts w:asciiTheme="majorEastAsia" w:eastAsiaTheme="majorEastAsia" w:hAnsiTheme="majorEastAsia"/>
            <w:color w:val="auto"/>
            <w:u w:val="none"/>
          </w:rPr>
          <w:t>_</w:t>
        </w:r>
        <w:r w:rsidR="005B0B4E" w:rsidRPr="00E0001F">
          <w:rPr>
            <w:rStyle w:val="aa"/>
            <w:rFonts w:asciiTheme="majorEastAsia" w:eastAsiaTheme="majorEastAsia" w:hAnsiTheme="majorEastAsia" w:hint="eastAsia"/>
            <w:color w:val="auto"/>
            <w:u w:val="none"/>
          </w:rPr>
          <w:t>vision</w:t>
        </w:r>
      </w:hyperlink>
      <w:r w:rsidRPr="00E0001F">
        <w:rPr>
          <w:rFonts w:asciiTheme="majorEastAsia" w:eastAsiaTheme="majorEastAsia" w:hAnsiTheme="majorEastAsia"/>
          <w:sz w:val="21"/>
          <w:szCs w:val="21"/>
        </w:rPr>
        <w:t>）</w:t>
      </w:r>
    </w:p>
    <w:p w14:paraId="13141246" w14:textId="78F3BB93" w:rsidR="00FE2F82" w:rsidRPr="00E0001F" w:rsidRDefault="00FE2F82" w:rsidP="00EA71A0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眼科医療機関の</w:t>
      </w:r>
      <w:r w:rsidRPr="00E0001F">
        <w:rPr>
          <w:rFonts w:asciiTheme="majorEastAsia" w:eastAsiaTheme="majorEastAsia" w:hAnsiTheme="majorEastAsia"/>
          <w:sz w:val="21"/>
          <w:szCs w:val="21"/>
        </w:rPr>
        <w:t>皆</w:t>
      </w:r>
      <w:r w:rsidR="0019783D" w:rsidRPr="00E0001F">
        <w:rPr>
          <w:rFonts w:asciiTheme="majorEastAsia" w:eastAsiaTheme="majorEastAsia" w:hAnsiTheme="majorEastAsia" w:hint="eastAsia"/>
          <w:sz w:val="21"/>
          <w:szCs w:val="21"/>
        </w:rPr>
        <w:t>様</w:t>
      </w:r>
      <w:r w:rsidR="0019783D" w:rsidRPr="00E0001F">
        <w:rPr>
          <w:rFonts w:asciiTheme="majorEastAsia" w:eastAsiaTheme="majorEastAsia" w:hAnsiTheme="majorEastAsia"/>
          <w:sz w:val="21"/>
          <w:szCs w:val="21"/>
        </w:rPr>
        <w:t>から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こ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のリーフレットを当事者の方にお渡しいただくことで、多くの視覚障がい者</w:t>
      </w:r>
      <w:r w:rsidR="004F05C0" w:rsidRPr="00E0001F">
        <w:rPr>
          <w:rFonts w:asciiTheme="majorEastAsia" w:eastAsiaTheme="majorEastAsia" w:hAnsiTheme="majorEastAsia" w:hint="eastAsia"/>
          <w:sz w:val="21"/>
          <w:szCs w:val="21"/>
        </w:rPr>
        <w:t>の</w:t>
      </w:r>
    </w:p>
    <w:p w14:paraId="54D84E9C" w14:textId="040DB0B8" w:rsidR="009E5C14" w:rsidRPr="00E0001F" w:rsidRDefault="004F05C0" w:rsidP="00EA71A0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>方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に必要な情報が届けられることを切に願って</w:t>
      </w:r>
      <w:r w:rsidRPr="00E0001F">
        <w:rPr>
          <w:rFonts w:asciiTheme="majorEastAsia" w:eastAsiaTheme="majorEastAsia" w:hAnsiTheme="majorEastAsia" w:hint="eastAsia"/>
          <w:sz w:val="21"/>
          <w:szCs w:val="21"/>
        </w:rPr>
        <w:t>おり</w:t>
      </w:r>
      <w:r w:rsidR="009E5C14" w:rsidRPr="00E0001F">
        <w:rPr>
          <w:rFonts w:asciiTheme="majorEastAsia" w:eastAsiaTheme="majorEastAsia" w:hAnsiTheme="majorEastAsia" w:hint="eastAsia"/>
          <w:sz w:val="21"/>
          <w:szCs w:val="21"/>
        </w:rPr>
        <w:t>ます。</w:t>
      </w:r>
    </w:p>
    <w:p w14:paraId="0E6DA4C9" w14:textId="6426FEE7" w:rsidR="00EA71A0" w:rsidRPr="00E0001F" w:rsidRDefault="00EA71A0" w:rsidP="00F54016">
      <w:pPr>
        <w:jc w:val="left"/>
        <w:rPr>
          <w:rFonts w:asciiTheme="majorEastAsia" w:eastAsiaTheme="majorEastAsia" w:hAnsiTheme="majorEastAsia"/>
          <w:sz w:val="21"/>
          <w:szCs w:val="21"/>
        </w:rPr>
      </w:pPr>
      <w:r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平成31年4月1日　　　　　　　　　　　　　　　　　</w:t>
      </w:r>
      <w:r w:rsidR="00F54016" w:rsidRPr="00E0001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54016" w:rsidRPr="00E0001F">
        <w:rPr>
          <w:rFonts w:asciiTheme="majorEastAsia" w:eastAsiaTheme="majorEastAsia" w:hAnsiTheme="majorEastAsia"/>
          <w:sz w:val="21"/>
          <w:szCs w:val="21"/>
        </w:rPr>
        <w:t xml:space="preserve">　　　</w:t>
      </w:r>
      <w:r w:rsidR="00425A0A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</w:t>
      </w:r>
      <w:bookmarkStart w:id="0" w:name="_GoBack"/>
      <w:bookmarkEnd w:id="0"/>
      <w:r w:rsidR="00DB2635">
        <w:rPr>
          <w:rFonts w:asciiTheme="majorEastAsia" w:eastAsiaTheme="majorEastAsia" w:hAnsiTheme="majorEastAsia" w:hint="eastAsia"/>
          <w:sz w:val="21"/>
          <w:szCs w:val="21"/>
        </w:rPr>
        <w:t>高知県眼科医会</w:t>
      </w:r>
    </w:p>
    <w:sectPr w:rsidR="00EA71A0" w:rsidRPr="00E0001F" w:rsidSect="00F54016">
      <w:pgSz w:w="11900" w:h="16840"/>
      <w:pgMar w:top="454" w:right="720" w:bottom="454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A5726" w14:textId="77777777" w:rsidR="002A30A0" w:rsidRDefault="002A30A0" w:rsidP="005F5D67">
      <w:r>
        <w:separator/>
      </w:r>
    </w:p>
  </w:endnote>
  <w:endnote w:type="continuationSeparator" w:id="0">
    <w:p w14:paraId="4671FF90" w14:textId="77777777" w:rsidR="002A30A0" w:rsidRDefault="002A30A0" w:rsidP="005F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102E2" w14:textId="77777777" w:rsidR="002A30A0" w:rsidRDefault="002A30A0" w:rsidP="005F5D67">
      <w:r>
        <w:separator/>
      </w:r>
    </w:p>
  </w:footnote>
  <w:footnote w:type="continuationSeparator" w:id="0">
    <w:p w14:paraId="302568F8" w14:textId="77777777" w:rsidR="002A30A0" w:rsidRDefault="002A30A0" w:rsidP="005F5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16B"/>
    <w:multiLevelType w:val="hybridMultilevel"/>
    <w:tmpl w:val="EF66DC5A"/>
    <w:lvl w:ilvl="0" w:tplc="21680C30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>
    <w:nsid w:val="4E875E17"/>
    <w:multiLevelType w:val="hybridMultilevel"/>
    <w:tmpl w:val="63C037D6"/>
    <w:lvl w:ilvl="0" w:tplc="E13ECB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5D04AC3"/>
    <w:multiLevelType w:val="hybridMultilevel"/>
    <w:tmpl w:val="BCDE272A"/>
    <w:lvl w:ilvl="0" w:tplc="EDF43500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7EE61B47"/>
    <w:multiLevelType w:val="hybridMultilevel"/>
    <w:tmpl w:val="7AE2BD6A"/>
    <w:lvl w:ilvl="0" w:tplc="119A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7"/>
    <w:rsid w:val="00100956"/>
    <w:rsid w:val="00181294"/>
    <w:rsid w:val="0019783D"/>
    <w:rsid w:val="001A1F33"/>
    <w:rsid w:val="001A675B"/>
    <w:rsid w:val="00200AF8"/>
    <w:rsid w:val="00256C97"/>
    <w:rsid w:val="002630B0"/>
    <w:rsid w:val="0027295B"/>
    <w:rsid w:val="00282236"/>
    <w:rsid w:val="002A30A0"/>
    <w:rsid w:val="002B3D5E"/>
    <w:rsid w:val="00316B0C"/>
    <w:rsid w:val="00327173"/>
    <w:rsid w:val="003626A2"/>
    <w:rsid w:val="00372D2F"/>
    <w:rsid w:val="00375F61"/>
    <w:rsid w:val="00385236"/>
    <w:rsid w:val="003951B5"/>
    <w:rsid w:val="003C4689"/>
    <w:rsid w:val="003D13CA"/>
    <w:rsid w:val="00425A0A"/>
    <w:rsid w:val="00436227"/>
    <w:rsid w:val="00493F2E"/>
    <w:rsid w:val="004F05C0"/>
    <w:rsid w:val="00530F25"/>
    <w:rsid w:val="0054253F"/>
    <w:rsid w:val="0058379F"/>
    <w:rsid w:val="00593A23"/>
    <w:rsid w:val="005B0B4E"/>
    <w:rsid w:val="005F5D67"/>
    <w:rsid w:val="006320AF"/>
    <w:rsid w:val="006D6C44"/>
    <w:rsid w:val="007156AA"/>
    <w:rsid w:val="00717873"/>
    <w:rsid w:val="007746DA"/>
    <w:rsid w:val="007962B1"/>
    <w:rsid w:val="008723E7"/>
    <w:rsid w:val="008C029A"/>
    <w:rsid w:val="008C3357"/>
    <w:rsid w:val="009C1AAB"/>
    <w:rsid w:val="009D6375"/>
    <w:rsid w:val="009E5C14"/>
    <w:rsid w:val="00A4348C"/>
    <w:rsid w:val="00A462E5"/>
    <w:rsid w:val="00A7127F"/>
    <w:rsid w:val="00A97583"/>
    <w:rsid w:val="00AE09F8"/>
    <w:rsid w:val="00AE6EAA"/>
    <w:rsid w:val="00B14389"/>
    <w:rsid w:val="00B21772"/>
    <w:rsid w:val="00B238B9"/>
    <w:rsid w:val="00B500C8"/>
    <w:rsid w:val="00B553D1"/>
    <w:rsid w:val="00C0641E"/>
    <w:rsid w:val="00C226CF"/>
    <w:rsid w:val="00C96272"/>
    <w:rsid w:val="00CC2CF3"/>
    <w:rsid w:val="00D21F07"/>
    <w:rsid w:val="00DB2635"/>
    <w:rsid w:val="00DD573B"/>
    <w:rsid w:val="00E0001F"/>
    <w:rsid w:val="00E5064B"/>
    <w:rsid w:val="00E6507E"/>
    <w:rsid w:val="00EA095E"/>
    <w:rsid w:val="00EA71A0"/>
    <w:rsid w:val="00EB3D86"/>
    <w:rsid w:val="00EC6C66"/>
    <w:rsid w:val="00EF0ED1"/>
    <w:rsid w:val="00F11AD4"/>
    <w:rsid w:val="00F54016"/>
    <w:rsid w:val="00F85EE9"/>
    <w:rsid w:val="00FB7814"/>
    <w:rsid w:val="00FE2F82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A6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27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C2CF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EA71A0"/>
  </w:style>
  <w:style w:type="character" w:customStyle="1" w:styleId="a5">
    <w:name w:val="日付 (文字)"/>
    <w:basedOn w:val="a0"/>
    <w:link w:val="a4"/>
    <w:uiPriority w:val="99"/>
    <w:semiHidden/>
    <w:rsid w:val="00EA71A0"/>
  </w:style>
  <w:style w:type="paragraph" w:styleId="a6">
    <w:name w:val="header"/>
    <w:basedOn w:val="a"/>
    <w:link w:val="a7"/>
    <w:uiPriority w:val="99"/>
    <w:unhideWhenUsed/>
    <w:rsid w:val="005F5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D67"/>
  </w:style>
  <w:style w:type="paragraph" w:styleId="a8">
    <w:name w:val="footer"/>
    <w:basedOn w:val="a"/>
    <w:link w:val="a9"/>
    <w:uiPriority w:val="99"/>
    <w:unhideWhenUsed/>
    <w:rsid w:val="005F5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D67"/>
  </w:style>
  <w:style w:type="character" w:styleId="aa">
    <w:name w:val="Hyperlink"/>
    <w:basedOn w:val="a0"/>
    <w:uiPriority w:val="99"/>
    <w:unhideWhenUsed/>
    <w:rsid w:val="00EF0ED1"/>
    <w:rPr>
      <w:color w:val="0000FF"/>
      <w:u w:val="single"/>
    </w:rPr>
  </w:style>
  <w:style w:type="character" w:customStyle="1" w:styleId="moz-txt-link-freetext">
    <w:name w:val="moz-txt-link-freetext"/>
    <w:basedOn w:val="a0"/>
    <w:rsid w:val="00EF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227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C2CF3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rsid w:val="00EA71A0"/>
  </w:style>
  <w:style w:type="character" w:customStyle="1" w:styleId="a5">
    <w:name w:val="日付 (文字)"/>
    <w:basedOn w:val="a0"/>
    <w:link w:val="a4"/>
    <w:uiPriority w:val="99"/>
    <w:semiHidden/>
    <w:rsid w:val="00EA71A0"/>
  </w:style>
  <w:style w:type="paragraph" w:styleId="a6">
    <w:name w:val="header"/>
    <w:basedOn w:val="a"/>
    <w:link w:val="a7"/>
    <w:uiPriority w:val="99"/>
    <w:unhideWhenUsed/>
    <w:rsid w:val="005F5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D67"/>
  </w:style>
  <w:style w:type="paragraph" w:styleId="a8">
    <w:name w:val="footer"/>
    <w:basedOn w:val="a"/>
    <w:link w:val="a9"/>
    <w:uiPriority w:val="99"/>
    <w:unhideWhenUsed/>
    <w:rsid w:val="005F5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D67"/>
  </w:style>
  <w:style w:type="character" w:styleId="aa">
    <w:name w:val="Hyperlink"/>
    <w:basedOn w:val="a0"/>
    <w:uiPriority w:val="99"/>
    <w:unhideWhenUsed/>
    <w:rsid w:val="00EF0ED1"/>
    <w:rPr>
      <w:color w:val="0000FF"/>
      <w:u w:val="single"/>
    </w:rPr>
  </w:style>
  <w:style w:type="character" w:customStyle="1" w:styleId="moz-txt-link-freetext">
    <w:name w:val="moz-txt-link-freetext"/>
    <w:basedOn w:val="a0"/>
    <w:rsid w:val="00EF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chida-hp.com/low_vis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すぎもと眼科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佳世</dc:creator>
  <cp:keywords/>
  <dc:description/>
  <cp:lastModifiedBy> </cp:lastModifiedBy>
  <cp:revision>19</cp:revision>
  <dcterms:created xsi:type="dcterms:W3CDTF">2019-01-31T04:18:00Z</dcterms:created>
  <dcterms:modified xsi:type="dcterms:W3CDTF">2019-06-24T21:57:00Z</dcterms:modified>
</cp:coreProperties>
</file>